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46305" w:rsidRDefault="00D02C2D">
      <w:pPr>
        <w:tabs>
          <w:tab w:val="left" w:pos="1640"/>
          <w:tab w:val="center" w:pos="4536"/>
        </w:tabs>
        <w:jc w:val="left"/>
        <w:rPr>
          <w:rFonts w:asciiTheme="majorBidi" w:hAnsiTheme="majorBidi" w:cstheme="majorBidi"/>
          <w:sz w:val="40"/>
          <w:szCs w:val="40"/>
          <w:lang w:val="en-GB" w:eastAsia="fr-FR"/>
        </w:rPr>
      </w:pPr>
      <w:r>
        <w:rPr>
          <w:noProof/>
          <w:lang w:val="en-US"/>
        </w:rPr>
        <w:drawing>
          <wp:anchor distT="0" distB="0" distL="114300" distR="114300" simplePos="0" relativeHeight="251662336" behindDoc="1" locked="0" layoutInCell="1" allowOverlap="1">
            <wp:simplePos x="0" y="0"/>
            <wp:positionH relativeFrom="margin">
              <wp:posOffset>2971800</wp:posOffset>
            </wp:positionH>
            <wp:positionV relativeFrom="margin">
              <wp:posOffset>170815</wp:posOffset>
            </wp:positionV>
            <wp:extent cx="1482725" cy="1440180"/>
            <wp:effectExtent l="0" t="0" r="3175" b="8255"/>
            <wp:wrapNone/>
            <wp:docPr id="8" name="صورة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صورة 8"/>
                    <pic:cNvPicPr>
                      <a:picLocks noChangeAspect="1"/>
                    </pic:cNvPicPr>
                  </pic:nvPicPr>
                  <pic:blipFill>
                    <a:blip r:embed="rId4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5">
                              <a14:imgEffect>
                                <a14:brightnessContrast bright="2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82786" cy="1440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Theme="majorBidi" w:hAnsiTheme="majorBidi" w:cstheme="majorBidi"/>
          <w:noProof/>
          <w:sz w:val="40"/>
          <w:szCs w:val="40"/>
          <w:lang w:val="en-US"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margin">
              <wp:posOffset>1171575</wp:posOffset>
            </wp:positionH>
            <wp:positionV relativeFrom="margin">
              <wp:posOffset>261620</wp:posOffset>
            </wp:positionV>
            <wp:extent cx="1297305" cy="1295400"/>
            <wp:effectExtent l="0" t="0" r="0" b="0"/>
            <wp:wrapNone/>
            <wp:docPr id="5" name="صورة 5" descr="logo cop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صورة 5" descr="logo copy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297305" cy="1295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Theme="majorBidi" w:hAnsiTheme="majorBidi" w:cstheme="majorBidi"/>
          <w:noProof/>
          <w:sz w:val="40"/>
          <w:szCs w:val="40"/>
          <w:lang w:val="en-US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margin">
              <wp:posOffset>-622935</wp:posOffset>
            </wp:positionH>
            <wp:positionV relativeFrom="margin">
              <wp:posOffset>167640</wp:posOffset>
            </wp:positionV>
            <wp:extent cx="1109345" cy="1325880"/>
            <wp:effectExtent l="0" t="0" r="0" b="7620"/>
            <wp:wrapNone/>
            <wp:docPr id="3" name="صورة 1" descr="iwf_logo_cian_shor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صورة 1" descr="iwf_logo_cian_short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 l="17731" t="6383" r="17021" b="7092"/>
                    <a:stretch>
                      <a:fillRect/>
                    </a:stretch>
                  </pic:blipFill>
                  <pic:spPr>
                    <a:xfrm>
                      <a:off x="0" y="0"/>
                      <a:ext cx="1109345" cy="13258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Theme="majorBidi" w:hAnsiTheme="majorBidi" w:cstheme="majorBidi"/>
          <w:noProof/>
          <w:sz w:val="40"/>
          <w:szCs w:val="40"/>
          <w:lang w:val="en-US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margin">
              <wp:posOffset>5072380</wp:posOffset>
            </wp:positionH>
            <wp:positionV relativeFrom="margin">
              <wp:posOffset>257175</wp:posOffset>
            </wp:positionV>
            <wp:extent cx="1325880" cy="1301115"/>
            <wp:effectExtent l="0" t="0" r="7620" b="0"/>
            <wp:wrapNone/>
            <wp:docPr id="4" name="صورة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صورة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325880" cy="130088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Theme="majorBidi" w:hAnsiTheme="majorBidi" w:cstheme="majorBidi"/>
          <w:sz w:val="40"/>
          <w:szCs w:val="40"/>
          <w:lang w:val="en-US"/>
        </w:rPr>
        <w:t xml:space="preserve">                  </w:t>
      </w:r>
      <w:r>
        <w:rPr>
          <w:rFonts w:asciiTheme="majorBidi" w:hAnsiTheme="majorBidi" w:cstheme="majorBidi"/>
          <w:sz w:val="40"/>
          <w:szCs w:val="40"/>
          <w:lang w:val="en-GB" w:eastAsia="fr-FR"/>
        </w:rPr>
        <w:t xml:space="preserve">    </w:t>
      </w:r>
    </w:p>
    <w:p w:rsidR="00C46305" w:rsidRDefault="00C46305">
      <w:pPr>
        <w:tabs>
          <w:tab w:val="left" w:pos="1640"/>
          <w:tab w:val="center" w:pos="4536"/>
        </w:tabs>
        <w:jc w:val="left"/>
        <w:rPr>
          <w:rFonts w:asciiTheme="majorBidi" w:hAnsiTheme="majorBidi" w:cstheme="majorBidi"/>
          <w:sz w:val="40"/>
          <w:szCs w:val="40"/>
          <w:lang w:val="en-GB" w:eastAsia="fr-FR"/>
        </w:rPr>
      </w:pPr>
    </w:p>
    <w:p w:rsidR="00C46305" w:rsidRDefault="00D02C2D">
      <w:pPr>
        <w:tabs>
          <w:tab w:val="left" w:pos="1640"/>
          <w:tab w:val="center" w:pos="4536"/>
        </w:tabs>
        <w:jc w:val="left"/>
        <w:rPr>
          <w:rFonts w:asciiTheme="majorBidi" w:hAnsiTheme="majorBidi" w:cstheme="majorBidi"/>
          <w:sz w:val="40"/>
          <w:szCs w:val="40"/>
          <w:lang w:val="en-GB" w:eastAsia="fr-FR"/>
        </w:rPr>
      </w:pPr>
      <w:r>
        <w:rPr>
          <w:rFonts w:asciiTheme="majorBidi" w:hAnsiTheme="majorBidi" w:cstheme="majorBidi"/>
          <w:sz w:val="40"/>
          <w:szCs w:val="40"/>
          <w:lang w:val="en-GB" w:eastAsia="fr-FR"/>
        </w:rPr>
        <w:t xml:space="preserve">                              </w:t>
      </w:r>
    </w:p>
    <w:p w:rsidR="00C46305" w:rsidRDefault="00C46305">
      <w:pPr>
        <w:tabs>
          <w:tab w:val="left" w:pos="1640"/>
          <w:tab w:val="center" w:pos="4536"/>
        </w:tabs>
        <w:jc w:val="center"/>
        <w:rPr>
          <w:rFonts w:asciiTheme="majorBidi" w:hAnsiTheme="majorBidi" w:cstheme="majorBidi"/>
          <w:sz w:val="40"/>
          <w:szCs w:val="40"/>
          <w:lang w:val="en-GB" w:eastAsia="fr-FR"/>
        </w:rPr>
      </w:pPr>
    </w:p>
    <w:p w:rsidR="00C46305" w:rsidRDefault="00C46305">
      <w:pPr>
        <w:tabs>
          <w:tab w:val="left" w:pos="1640"/>
          <w:tab w:val="center" w:pos="4536"/>
        </w:tabs>
        <w:jc w:val="left"/>
        <w:rPr>
          <w:rFonts w:asciiTheme="majorBidi" w:hAnsiTheme="majorBidi" w:cstheme="majorBidi"/>
          <w:sz w:val="40"/>
          <w:szCs w:val="40"/>
          <w:lang w:val="en-GB" w:eastAsia="fr-FR"/>
        </w:rPr>
      </w:pPr>
    </w:p>
    <w:p w:rsidR="00C46305" w:rsidRDefault="00C46305">
      <w:pPr>
        <w:tabs>
          <w:tab w:val="left" w:pos="1640"/>
          <w:tab w:val="center" w:pos="4536"/>
        </w:tabs>
        <w:jc w:val="left"/>
        <w:rPr>
          <w:rFonts w:asciiTheme="majorBidi" w:hAnsiTheme="majorBidi" w:cstheme="majorBidi"/>
          <w:sz w:val="40"/>
          <w:szCs w:val="40"/>
          <w:lang w:val="en-GB" w:eastAsia="fr-FR"/>
        </w:rPr>
      </w:pPr>
    </w:p>
    <w:p w:rsidR="00C46305" w:rsidRDefault="00C46305">
      <w:pPr>
        <w:tabs>
          <w:tab w:val="left" w:pos="1640"/>
          <w:tab w:val="center" w:pos="4536"/>
        </w:tabs>
        <w:jc w:val="left"/>
        <w:rPr>
          <w:rFonts w:asciiTheme="majorBidi" w:hAnsiTheme="majorBidi" w:cstheme="majorBidi"/>
          <w:sz w:val="12"/>
          <w:szCs w:val="12"/>
          <w:lang w:val="en-GB" w:eastAsia="fr-FR"/>
        </w:rPr>
      </w:pPr>
    </w:p>
    <w:p w:rsidR="00C46305" w:rsidRDefault="00D02C2D">
      <w:pPr>
        <w:tabs>
          <w:tab w:val="left" w:pos="1640"/>
          <w:tab w:val="center" w:pos="4536"/>
        </w:tabs>
        <w:jc w:val="left"/>
        <w:rPr>
          <w:rFonts w:asciiTheme="majorBidi" w:hAnsiTheme="majorBidi" w:cstheme="majorBidi"/>
          <w:sz w:val="2"/>
          <w:szCs w:val="2"/>
          <w:lang w:val="en-GB" w:eastAsia="fr-FR"/>
        </w:rPr>
      </w:pPr>
      <w:r>
        <w:rPr>
          <w:rFonts w:asciiTheme="majorBidi" w:hAnsiTheme="majorBidi" w:cstheme="majorBidi"/>
          <w:sz w:val="40"/>
          <w:szCs w:val="40"/>
          <w:lang w:val="en-GB" w:eastAsia="fr-FR"/>
        </w:rPr>
        <w:t xml:space="preserve">    </w:t>
      </w:r>
    </w:p>
    <w:p w:rsidR="00C46305" w:rsidRDefault="00D02C2D">
      <w:pPr>
        <w:pStyle w:val="Default"/>
        <w:ind w:left="-567" w:right="-567"/>
        <w:jc w:val="center"/>
        <w:rPr>
          <w:rFonts w:ascii="Times New Roman" w:hAnsi="Times New Roman" w:cs="Times New Roman"/>
          <w:b/>
          <w:bCs/>
          <w:color w:val="auto"/>
        </w:rPr>
      </w:pPr>
      <w:r>
        <w:rPr>
          <w:rFonts w:asciiTheme="minorBidi" w:hAnsiTheme="minorBidi"/>
          <w:b/>
          <w:bCs/>
          <w:sz w:val="28"/>
          <w:szCs w:val="28"/>
        </w:rPr>
        <w:t xml:space="preserve"> </w:t>
      </w:r>
      <w:r>
        <w:rPr>
          <w:rFonts w:cs="Calibri"/>
          <w:b/>
        </w:rPr>
        <w:t>African Senior (34</w:t>
      </w:r>
      <w:r>
        <w:rPr>
          <w:rFonts w:cs="Calibri"/>
          <w:b/>
          <w:vertAlign w:val="superscript"/>
        </w:rPr>
        <w:t>th</w:t>
      </w:r>
      <w:r>
        <w:rPr>
          <w:rFonts w:cs="Calibri"/>
          <w:b/>
        </w:rPr>
        <w:t xml:space="preserve"> Men &amp; 23</w:t>
      </w:r>
      <w:r>
        <w:rPr>
          <w:rFonts w:cs="Calibri"/>
          <w:b/>
          <w:vertAlign w:val="superscript"/>
        </w:rPr>
        <w:t>rd</w:t>
      </w:r>
      <w:r>
        <w:rPr>
          <w:rFonts w:cs="Calibri"/>
          <w:b/>
        </w:rPr>
        <w:t xml:space="preserve"> Women) Weightlifting Qualification Championships</w:t>
      </w:r>
    </w:p>
    <w:p w:rsidR="00C46305" w:rsidRDefault="00D02C2D">
      <w:pPr>
        <w:pStyle w:val="Default"/>
        <w:jc w:val="center"/>
        <w:rPr>
          <w:rFonts w:cs="Calibri"/>
          <w:b/>
        </w:rPr>
      </w:pPr>
      <w:r>
        <w:rPr>
          <w:rFonts w:cs="Calibri"/>
          <w:b/>
        </w:rPr>
        <w:t xml:space="preserve">02-10/02/2024 /Ismailia, Egypt </w:t>
      </w:r>
    </w:p>
    <w:p w:rsidR="00C46305" w:rsidRDefault="00C46305">
      <w:pPr>
        <w:pStyle w:val="Default"/>
        <w:ind w:left="-567" w:right="-567"/>
        <w:jc w:val="center"/>
        <w:rPr>
          <w:rFonts w:ascii="Times New Roman" w:hAnsi="Times New Roman" w:cs="Times New Roman"/>
          <w:b/>
          <w:bCs/>
          <w:color w:val="auto"/>
          <w:sz w:val="22"/>
          <w:szCs w:val="22"/>
        </w:rPr>
      </w:pPr>
    </w:p>
    <w:p w:rsidR="00C46305" w:rsidRDefault="00D02C2D">
      <w:pPr>
        <w:pStyle w:val="Default"/>
        <w:jc w:val="center"/>
        <w:rPr>
          <w:rFonts w:ascii="Times New Roman" w:hAnsi="Times New Roman" w:cs="Times New Roman"/>
          <w:b/>
          <w:bCs/>
          <w:color w:val="auto"/>
          <w:u w:val="single"/>
        </w:rPr>
      </w:pPr>
      <w:r>
        <w:rPr>
          <w:rFonts w:ascii="Times New Roman" w:hAnsi="Times New Roman" w:cs="Times New Roman"/>
          <w:b/>
          <w:bCs/>
          <w:color w:val="auto"/>
          <w:u w:val="single"/>
        </w:rPr>
        <w:t>FLIGHT SCHEDULE FORM</w:t>
      </w:r>
    </w:p>
    <w:p w:rsidR="00C46305" w:rsidRDefault="00C46305">
      <w:pPr>
        <w:pStyle w:val="Default"/>
        <w:jc w:val="center"/>
        <w:rPr>
          <w:rFonts w:ascii="Times New Roman" w:hAnsi="Times New Roman" w:cs="Times New Roman"/>
          <w:b/>
          <w:bCs/>
          <w:color w:val="auto"/>
          <w:u w:val="single"/>
        </w:rPr>
      </w:pPr>
    </w:p>
    <w:p w:rsidR="00C46305" w:rsidRDefault="00D02C2D">
      <w:pPr>
        <w:pStyle w:val="Default"/>
        <w:ind w:left="-792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b/>
          <w:bCs/>
          <w:color w:val="auto"/>
        </w:rPr>
        <w:t>Country:</w:t>
      </w:r>
    </w:p>
    <w:p w:rsidR="00C46305" w:rsidRDefault="00D02C2D">
      <w:pPr>
        <w:pStyle w:val="Default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 xml:space="preserve"> </w:t>
      </w:r>
    </w:p>
    <w:p w:rsidR="00C46305" w:rsidRDefault="00C46305">
      <w:pPr>
        <w:pStyle w:val="Default"/>
        <w:rPr>
          <w:rFonts w:cs="Arial"/>
          <w:color w:val="auto"/>
        </w:rPr>
      </w:pPr>
    </w:p>
    <w:tbl>
      <w:tblPr>
        <w:tblpPr w:leftFromText="180" w:rightFromText="180" w:vertAnchor="text" w:horzAnchor="margin" w:tblpXSpec="center" w:tblpY="-258"/>
        <w:tblOverlap w:val="never"/>
        <w:tblW w:w="1069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38"/>
        <w:gridCol w:w="2115"/>
        <w:gridCol w:w="1215"/>
        <w:gridCol w:w="1440"/>
        <w:gridCol w:w="1415"/>
        <w:gridCol w:w="1298"/>
        <w:gridCol w:w="1414"/>
        <w:gridCol w:w="1056"/>
      </w:tblGrid>
      <w:tr w:rsidR="00C46305">
        <w:trPr>
          <w:trHeight w:val="432"/>
        </w:trPr>
        <w:tc>
          <w:tcPr>
            <w:tcW w:w="738" w:type="dxa"/>
            <w:vAlign w:val="center"/>
          </w:tcPr>
          <w:p w:rsidR="00C46305" w:rsidRDefault="00D02C2D">
            <w:pPr>
              <w:pStyle w:val="Default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No.</w:t>
            </w:r>
          </w:p>
        </w:tc>
        <w:tc>
          <w:tcPr>
            <w:tcW w:w="2115" w:type="dxa"/>
            <w:vAlign w:val="center"/>
          </w:tcPr>
          <w:p w:rsidR="00C46305" w:rsidRDefault="00D02C2D">
            <w:pPr>
              <w:pStyle w:val="Default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Name</w:t>
            </w:r>
          </w:p>
        </w:tc>
        <w:tc>
          <w:tcPr>
            <w:tcW w:w="1215" w:type="dxa"/>
            <w:vAlign w:val="center"/>
          </w:tcPr>
          <w:p w:rsidR="00C46305" w:rsidRDefault="00D02C2D">
            <w:pPr>
              <w:pStyle w:val="Default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Position</w:t>
            </w:r>
          </w:p>
        </w:tc>
        <w:tc>
          <w:tcPr>
            <w:tcW w:w="1440" w:type="dxa"/>
            <w:vAlign w:val="center"/>
          </w:tcPr>
          <w:p w:rsidR="00C46305" w:rsidRDefault="00D02C2D">
            <w:pPr>
              <w:pStyle w:val="Defaul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Passport No.</w:t>
            </w:r>
          </w:p>
        </w:tc>
        <w:tc>
          <w:tcPr>
            <w:tcW w:w="1415" w:type="dxa"/>
            <w:vAlign w:val="center"/>
          </w:tcPr>
          <w:p w:rsidR="00C46305" w:rsidRDefault="00D02C2D">
            <w:pPr>
              <w:pStyle w:val="Defaul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Arrival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Details</w:t>
            </w:r>
          </w:p>
          <w:p w:rsidR="00C46305" w:rsidRDefault="00D02C2D">
            <w:pPr>
              <w:pStyle w:val="Defaul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Date, Time</w:t>
            </w:r>
          </w:p>
        </w:tc>
        <w:tc>
          <w:tcPr>
            <w:tcW w:w="1298" w:type="dxa"/>
            <w:vAlign w:val="center"/>
          </w:tcPr>
          <w:p w:rsidR="00C46305" w:rsidRDefault="00D02C2D">
            <w:pPr>
              <w:pStyle w:val="Defaul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Airline flight No.</w:t>
            </w:r>
          </w:p>
        </w:tc>
        <w:tc>
          <w:tcPr>
            <w:tcW w:w="1414" w:type="dxa"/>
            <w:vAlign w:val="center"/>
          </w:tcPr>
          <w:p w:rsidR="00C46305" w:rsidRDefault="00D02C2D">
            <w:pPr>
              <w:pStyle w:val="Defaul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Departure Details</w:t>
            </w:r>
          </w:p>
          <w:p w:rsidR="00C46305" w:rsidRDefault="00D02C2D">
            <w:pPr>
              <w:pStyle w:val="Default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Date Time</w:t>
            </w:r>
          </w:p>
        </w:tc>
        <w:tc>
          <w:tcPr>
            <w:tcW w:w="1056" w:type="dxa"/>
            <w:vAlign w:val="center"/>
          </w:tcPr>
          <w:p w:rsidR="00C46305" w:rsidRDefault="00D02C2D">
            <w:pPr>
              <w:pStyle w:val="Default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Airline flight No.</w:t>
            </w:r>
          </w:p>
        </w:tc>
      </w:tr>
      <w:tr w:rsidR="00C46305">
        <w:trPr>
          <w:trHeight w:val="432"/>
        </w:trPr>
        <w:tc>
          <w:tcPr>
            <w:tcW w:w="738" w:type="dxa"/>
            <w:vAlign w:val="center"/>
          </w:tcPr>
          <w:p w:rsidR="00C46305" w:rsidRDefault="00D02C2D">
            <w:pPr>
              <w:pStyle w:val="Default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</w:t>
            </w:r>
          </w:p>
        </w:tc>
        <w:tc>
          <w:tcPr>
            <w:tcW w:w="2115" w:type="dxa"/>
            <w:vAlign w:val="center"/>
          </w:tcPr>
          <w:p w:rsidR="00C46305" w:rsidRDefault="00C46305">
            <w:pPr>
              <w:pStyle w:val="Default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215" w:type="dxa"/>
            <w:vAlign w:val="center"/>
          </w:tcPr>
          <w:p w:rsidR="00C46305" w:rsidRDefault="00C46305">
            <w:pPr>
              <w:pStyle w:val="Default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440" w:type="dxa"/>
            <w:vAlign w:val="center"/>
          </w:tcPr>
          <w:p w:rsidR="00C46305" w:rsidRDefault="00C46305">
            <w:pPr>
              <w:pStyle w:val="Default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415" w:type="dxa"/>
            <w:vAlign w:val="center"/>
          </w:tcPr>
          <w:p w:rsidR="00C46305" w:rsidRDefault="00C46305">
            <w:pPr>
              <w:pStyle w:val="Default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298" w:type="dxa"/>
            <w:vAlign w:val="center"/>
          </w:tcPr>
          <w:p w:rsidR="00C46305" w:rsidRDefault="00C46305">
            <w:pPr>
              <w:pStyle w:val="Default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414" w:type="dxa"/>
            <w:vAlign w:val="center"/>
          </w:tcPr>
          <w:p w:rsidR="00C46305" w:rsidRDefault="00C46305">
            <w:pPr>
              <w:pStyle w:val="Default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056" w:type="dxa"/>
            <w:vAlign w:val="center"/>
          </w:tcPr>
          <w:p w:rsidR="00C46305" w:rsidRDefault="00C46305">
            <w:pPr>
              <w:pStyle w:val="Default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C46305">
        <w:trPr>
          <w:trHeight w:val="432"/>
        </w:trPr>
        <w:tc>
          <w:tcPr>
            <w:tcW w:w="738" w:type="dxa"/>
            <w:vAlign w:val="center"/>
          </w:tcPr>
          <w:p w:rsidR="00C46305" w:rsidRDefault="00D02C2D">
            <w:pPr>
              <w:pStyle w:val="Default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2</w:t>
            </w:r>
          </w:p>
        </w:tc>
        <w:tc>
          <w:tcPr>
            <w:tcW w:w="2115" w:type="dxa"/>
            <w:vAlign w:val="center"/>
          </w:tcPr>
          <w:p w:rsidR="00C46305" w:rsidRDefault="00C46305">
            <w:pPr>
              <w:pStyle w:val="Default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215" w:type="dxa"/>
            <w:vAlign w:val="center"/>
          </w:tcPr>
          <w:p w:rsidR="00C46305" w:rsidRDefault="00C46305">
            <w:pPr>
              <w:pStyle w:val="Default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440" w:type="dxa"/>
            <w:vAlign w:val="center"/>
          </w:tcPr>
          <w:p w:rsidR="00C46305" w:rsidRDefault="00C46305">
            <w:pPr>
              <w:pStyle w:val="Default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415" w:type="dxa"/>
            <w:vAlign w:val="center"/>
          </w:tcPr>
          <w:p w:rsidR="00C46305" w:rsidRDefault="00C46305">
            <w:pPr>
              <w:pStyle w:val="Default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298" w:type="dxa"/>
            <w:vAlign w:val="center"/>
          </w:tcPr>
          <w:p w:rsidR="00C46305" w:rsidRDefault="00C46305">
            <w:pPr>
              <w:pStyle w:val="Default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414" w:type="dxa"/>
            <w:vAlign w:val="center"/>
          </w:tcPr>
          <w:p w:rsidR="00C46305" w:rsidRDefault="00C46305">
            <w:pPr>
              <w:pStyle w:val="Default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056" w:type="dxa"/>
            <w:vAlign w:val="center"/>
          </w:tcPr>
          <w:p w:rsidR="00C46305" w:rsidRDefault="00C46305">
            <w:pPr>
              <w:pStyle w:val="Default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C46305">
        <w:trPr>
          <w:trHeight w:val="432"/>
        </w:trPr>
        <w:tc>
          <w:tcPr>
            <w:tcW w:w="738" w:type="dxa"/>
            <w:vAlign w:val="center"/>
          </w:tcPr>
          <w:p w:rsidR="00C46305" w:rsidRDefault="00D02C2D">
            <w:pPr>
              <w:pStyle w:val="Default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3</w:t>
            </w:r>
          </w:p>
        </w:tc>
        <w:tc>
          <w:tcPr>
            <w:tcW w:w="2115" w:type="dxa"/>
            <w:vAlign w:val="center"/>
          </w:tcPr>
          <w:p w:rsidR="00C46305" w:rsidRDefault="00C46305">
            <w:pPr>
              <w:pStyle w:val="Default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215" w:type="dxa"/>
            <w:vAlign w:val="center"/>
          </w:tcPr>
          <w:p w:rsidR="00C46305" w:rsidRDefault="00C46305">
            <w:pPr>
              <w:pStyle w:val="Default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440" w:type="dxa"/>
            <w:vAlign w:val="center"/>
          </w:tcPr>
          <w:p w:rsidR="00C46305" w:rsidRDefault="00C46305">
            <w:pPr>
              <w:pStyle w:val="Default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415" w:type="dxa"/>
            <w:vAlign w:val="center"/>
          </w:tcPr>
          <w:p w:rsidR="00C46305" w:rsidRDefault="00C46305">
            <w:pPr>
              <w:pStyle w:val="Default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298" w:type="dxa"/>
            <w:vAlign w:val="center"/>
          </w:tcPr>
          <w:p w:rsidR="00C46305" w:rsidRDefault="00C46305">
            <w:pPr>
              <w:pStyle w:val="Default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414" w:type="dxa"/>
            <w:vAlign w:val="center"/>
          </w:tcPr>
          <w:p w:rsidR="00C46305" w:rsidRDefault="00C46305">
            <w:pPr>
              <w:pStyle w:val="Default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056" w:type="dxa"/>
            <w:vAlign w:val="center"/>
          </w:tcPr>
          <w:p w:rsidR="00C46305" w:rsidRDefault="00C46305">
            <w:pPr>
              <w:pStyle w:val="Default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C46305">
        <w:trPr>
          <w:trHeight w:val="432"/>
        </w:trPr>
        <w:tc>
          <w:tcPr>
            <w:tcW w:w="738" w:type="dxa"/>
            <w:vAlign w:val="center"/>
          </w:tcPr>
          <w:p w:rsidR="00C46305" w:rsidRDefault="00D02C2D">
            <w:pPr>
              <w:pStyle w:val="Default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4</w:t>
            </w:r>
          </w:p>
        </w:tc>
        <w:tc>
          <w:tcPr>
            <w:tcW w:w="2115" w:type="dxa"/>
            <w:vAlign w:val="center"/>
          </w:tcPr>
          <w:p w:rsidR="00C46305" w:rsidRDefault="00C46305">
            <w:pPr>
              <w:pStyle w:val="Default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215" w:type="dxa"/>
            <w:vAlign w:val="center"/>
          </w:tcPr>
          <w:p w:rsidR="00C46305" w:rsidRDefault="00C46305">
            <w:pPr>
              <w:pStyle w:val="Default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440" w:type="dxa"/>
            <w:vAlign w:val="center"/>
          </w:tcPr>
          <w:p w:rsidR="00C46305" w:rsidRDefault="00C46305">
            <w:pPr>
              <w:pStyle w:val="Default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415" w:type="dxa"/>
            <w:vAlign w:val="center"/>
          </w:tcPr>
          <w:p w:rsidR="00C46305" w:rsidRDefault="00C46305">
            <w:pPr>
              <w:pStyle w:val="Default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298" w:type="dxa"/>
            <w:vAlign w:val="center"/>
          </w:tcPr>
          <w:p w:rsidR="00C46305" w:rsidRDefault="00C46305">
            <w:pPr>
              <w:pStyle w:val="Default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414" w:type="dxa"/>
            <w:vAlign w:val="center"/>
          </w:tcPr>
          <w:p w:rsidR="00C46305" w:rsidRDefault="00C46305">
            <w:pPr>
              <w:pStyle w:val="Default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056" w:type="dxa"/>
            <w:vAlign w:val="center"/>
          </w:tcPr>
          <w:p w:rsidR="00C46305" w:rsidRDefault="00C46305">
            <w:pPr>
              <w:pStyle w:val="Default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C46305">
        <w:trPr>
          <w:trHeight w:val="432"/>
        </w:trPr>
        <w:tc>
          <w:tcPr>
            <w:tcW w:w="738" w:type="dxa"/>
            <w:vAlign w:val="center"/>
          </w:tcPr>
          <w:p w:rsidR="00C46305" w:rsidRDefault="00D02C2D">
            <w:pPr>
              <w:pStyle w:val="Default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5</w:t>
            </w:r>
          </w:p>
        </w:tc>
        <w:tc>
          <w:tcPr>
            <w:tcW w:w="2115" w:type="dxa"/>
            <w:vAlign w:val="center"/>
          </w:tcPr>
          <w:p w:rsidR="00C46305" w:rsidRDefault="00C46305">
            <w:pPr>
              <w:pStyle w:val="Default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215" w:type="dxa"/>
            <w:vAlign w:val="center"/>
          </w:tcPr>
          <w:p w:rsidR="00C46305" w:rsidRDefault="00C46305">
            <w:pPr>
              <w:pStyle w:val="Default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440" w:type="dxa"/>
            <w:vAlign w:val="center"/>
          </w:tcPr>
          <w:p w:rsidR="00C46305" w:rsidRDefault="00C46305">
            <w:pPr>
              <w:pStyle w:val="Default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415" w:type="dxa"/>
            <w:vAlign w:val="center"/>
          </w:tcPr>
          <w:p w:rsidR="00C46305" w:rsidRDefault="00C46305">
            <w:pPr>
              <w:pStyle w:val="Default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298" w:type="dxa"/>
            <w:vAlign w:val="center"/>
          </w:tcPr>
          <w:p w:rsidR="00C46305" w:rsidRDefault="00C46305">
            <w:pPr>
              <w:pStyle w:val="Default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414" w:type="dxa"/>
            <w:vAlign w:val="center"/>
          </w:tcPr>
          <w:p w:rsidR="00C46305" w:rsidRDefault="00C46305">
            <w:pPr>
              <w:pStyle w:val="Default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056" w:type="dxa"/>
            <w:vAlign w:val="center"/>
          </w:tcPr>
          <w:p w:rsidR="00C46305" w:rsidRDefault="00C46305">
            <w:pPr>
              <w:pStyle w:val="Default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C46305">
        <w:trPr>
          <w:trHeight w:val="432"/>
        </w:trPr>
        <w:tc>
          <w:tcPr>
            <w:tcW w:w="738" w:type="dxa"/>
            <w:vAlign w:val="center"/>
          </w:tcPr>
          <w:p w:rsidR="00C46305" w:rsidRDefault="00D02C2D">
            <w:pPr>
              <w:pStyle w:val="Default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6</w:t>
            </w:r>
          </w:p>
        </w:tc>
        <w:tc>
          <w:tcPr>
            <w:tcW w:w="2115" w:type="dxa"/>
            <w:vAlign w:val="center"/>
          </w:tcPr>
          <w:p w:rsidR="00C46305" w:rsidRDefault="00C46305">
            <w:pPr>
              <w:pStyle w:val="Default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215" w:type="dxa"/>
            <w:vAlign w:val="center"/>
          </w:tcPr>
          <w:p w:rsidR="00C46305" w:rsidRDefault="00C46305">
            <w:pPr>
              <w:pStyle w:val="Default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440" w:type="dxa"/>
            <w:vAlign w:val="center"/>
          </w:tcPr>
          <w:p w:rsidR="00C46305" w:rsidRDefault="00C46305">
            <w:pPr>
              <w:pStyle w:val="Default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415" w:type="dxa"/>
            <w:vAlign w:val="center"/>
          </w:tcPr>
          <w:p w:rsidR="00C46305" w:rsidRDefault="00C46305">
            <w:pPr>
              <w:pStyle w:val="Default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298" w:type="dxa"/>
            <w:vAlign w:val="center"/>
          </w:tcPr>
          <w:p w:rsidR="00C46305" w:rsidRDefault="00C46305">
            <w:pPr>
              <w:pStyle w:val="Default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414" w:type="dxa"/>
            <w:vAlign w:val="center"/>
          </w:tcPr>
          <w:p w:rsidR="00C46305" w:rsidRDefault="00C46305">
            <w:pPr>
              <w:pStyle w:val="Default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056" w:type="dxa"/>
            <w:vAlign w:val="center"/>
          </w:tcPr>
          <w:p w:rsidR="00C46305" w:rsidRDefault="00C46305">
            <w:pPr>
              <w:pStyle w:val="Default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C46305">
        <w:trPr>
          <w:trHeight w:val="432"/>
        </w:trPr>
        <w:tc>
          <w:tcPr>
            <w:tcW w:w="738" w:type="dxa"/>
            <w:vAlign w:val="center"/>
          </w:tcPr>
          <w:p w:rsidR="00C46305" w:rsidRDefault="00D02C2D">
            <w:pPr>
              <w:pStyle w:val="Default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7</w:t>
            </w:r>
          </w:p>
        </w:tc>
        <w:tc>
          <w:tcPr>
            <w:tcW w:w="2115" w:type="dxa"/>
            <w:vAlign w:val="center"/>
          </w:tcPr>
          <w:p w:rsidR="00C46305" w:rsidRDefault="00C46305">
            <w:pPr>
              <w:pStyle w:val="Default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215" w:type="dxa"/>
            <w:vAlign w:val="center"/>
          </w:tcPr>
          <w:p w:rsidR="00C46305" w:rsidRDefault="00C46305">
            <w:pPr>
              <w:pStyle w:val="Default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440" w:type="dxa"/>
            <w:vAlign w:val="center"/>
          </w:tcPr>
          <w:p w:rsidR="00C46305" w:rsidRDefault="00C46305">
            <w:pPr>
              <w:pStyle w:val="Default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415" w:type="dxa"/>
            <w:vAlign w:val="center"/>
          </w:tcPr>
          <w:p w:rsidR="00C46305" w:rsidRDefault="00C46305">
            <w:pPr>
              <w:pStyle w:val="Default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298" w:type="dxa"/>
            <w:vAlign w:val="center"/>
          </w:tcPr>
          <w:p w:rsidR="00C46305" w:rsidRDefault="00C46305">
            <w:pPr>
              <w:pStyle w:val="Default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414" w:type="dxa"/>
            <w:vAlign w:val="center"/>
          </w:tcPr>
          <w:p w:rsidR="00C46305" w:rsidRDefault="00C46305">
            <w:pPr>
              <w:pStyle w:val="Default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056" w:type="dxa"/>
            <w:vAlign w:val="center"/>
          </w:tcPr>
          <w:p w:rsidR="00C46305" w:rsidRDefault="00C46305">
            <w:pPr>
              <w:pStyle w:val="Default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C46305">
        <w:trPr>
          <w:trHeight w:val="432"/>
        </w:trPr>
        <w:tc>
          <w:tcPr>
            <w:tcW w:w="738" w:type="dxa"/>
            <w:vAlign w:val="center"/>
          </w:tcPr>
          <w:p w:rsidR="00C46305" w:rsidRDefault="00D02C2D">
            <w:pPr>
              <w:pStyle w:val="Default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8</w:t>
            </w:r>
          </w:p>
        </w:tc>
        <w:tc>
          <w:tcPr>
            <w:tcW w:w="2115" w:type="dxa"/>
            <w:vAlign w:val="center"/>
          </w:tcPr>
          <w:p w:rsidR="00C46305" w:rsidRDefault="00C46305">
            <w:pPr>
              <w:pStyle w:val="Default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215" w:type="dxa"/>
            <w:vAlign w:val="center"/>
          </w:tcPr>
          <w:p w:rsidR="00C46305" w:rsidRDefault="00C46305">
            <w:pPr>
              <w:pStyle w:val="Default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440" w:type="dxa"/>
            <w:vAlign w:val="center"/>
          </w:tcPr>
          <w:p w:rsidR="00C46305" w:rsidRDefault="00C46305">
            <w:pPr>
              <w:pStyle w:val="Default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415" w:type="dxa"/>
            <w:vAlign w:val="center"/>
          </w:tcPr>
          <w:p w:rsidR="00C46305" w:rsidRDefault="00C46305">
            <w:pPr>
              <w:pStyle w:val="Default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298" w:type="dxa"/>
            <w:vAlign w:val="center"/>
          </w:tcPr>
          <w:p w:rsidR="00C46305" w:rsidRDefault="00C46305">
            <w:pPr>
              <w:pStyle w:val="Default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414" w:type="dxa"/>
            <w:vAlign w:val="center"/>
          </w:tcPr>
          <w:p w:rsidR="00C46305" w:rsidRDefault="00C46305">
            <w:pPr>
              <w:pStyle w:val="Default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056" w:type="dxa"/>
            <w:vAlign w:val="center"/>
          </w:tcPr>
          <w:p w:rsidR="00C46305" w:rsidRDefault="00C46305">
            <w:pPr>
              <w:pStyle w:val="Default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C46305">
        <w:trPr>
          <w:trHeight w:val="432"/>
        </w:trPr>
        <w:tc>
          <w:tcPr>
            <w:tcW w:w="738" w:type="dxa"/>
            <w:vAlign w:val="center"/>
          </w:tcPr>
          <w:p w:rsidR="00C46305" w:rsidRDefault="00D02C2D">
            <w:pPr>
              <w:pStyle w:val="Default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9</w:t>
            </w:r>
          </w:p>
        </w:tc>
        <w:tc>
          <w:tcPr>
            <w:tcW w:w="2115" w:type="dxa"/>
            <w:vAlign w:val="center"/>
          </w:tcPr>
          <w:p w:rsidR="00C46305" w:rsidRDefault="00C46305">
            <w:pPr>
              <w:pStyle w:val="Default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215" w:type="dxa"/>
            <w:vAlign w:val="center"/>
          </w:tcPr>
          <w:p w:rsidR="00C46305" w:rsidRDefault="00C46305">
            <w:pPr>
              <w:pStyle w:val="Default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440" w:type="dxa"/>
            <w:vAlign w:val="center"/>
          </w:tcPr>
          <w:p w:rsidR="00C46305" w:rsidRDefault="00C46305">
            <w:pPr>
              <w:pStyle w:val="Default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415" w:type="dxa"/>
            <w:vAlign w:val="center"/>
          </w:tcPr>
          <w:p w:rsidR="00C46305" w:rsidRDefault="00C46305">
            <w:pPr>
              <w:pStyle w:val="Default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298" w:type="dxa"/>
            <w:vAlign w:val="center"/>
          </w:tcPr>
          <w:p w:rsidR="00C46305" w:rsidRDefault="00C46305">
            <w:pPr>
              <w:pStyle w:val="Default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414" w:type="dxa"/>
            <w:vAlign w:val="center"/>
          </w:tcPr>
          <w:p w:rsidR="00C46305" w:rsidRDefault="00C46305">
            <w:pPr>
              <w:pStyle w:val="Default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056" w:type="dxa"/>
            <w:vAlign w:val="center"/>
          </w:tcPr>
          <w:p w:rsidR="00C46305" w:rsidRDefault="00C46305">
            <w:pPr>
              <w:pStyle w:val="Default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C46305">
        <w:trPr>
          <w:trHeight w:val="432"/>
        </w:trPr>
        <w:tc>
          <w:tcPr>
            <w:tcW w:w="738" w:type="dxa"/>
            <w:vAlign w:val="center"/>
          </w:tcPr>
          <w:p w:rsidR="00C46305" w:rsidRDefault="00D02C2D">
            <w:pPr>
              <w:pStyle w:val="Default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10</w:t>
            </w:r>
          </w:p>
        </w:tc>
        <w:tc>
          <w:tcPr>
            <w:tcW w:w="2115" w:type="dxa"/>
            <w:vAlign w:val="center"/>
          </w:tcPr>
          <w:p w:rsidR="00C46305" w:rsidRDefault="00C46305">
            <w:pPr>
              <w:pStyle w:val="Default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215" w:type="dxa"/>
            <w:vAlign w:val="center"/>
          </w:tcPr>
          <w:p w:rsidR="00C46305" w:rsidRDefault="00C46305">
            <w:pPr>
              <w:pStyle w:val="Default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440" w:type="dxa"/>
            <w:vAlign w:val="center"/>
          </w:tcPr>
          <w:p w:rsidR="00C46305" w:rsidRDefault="00C46305">
            <w:pPr>
              <w:pStyle w:val="Default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415" w:type="dxa"/>
            <w:vAlign w:val="center"/>
          </w:tcPr>
          <w:p w:rsidR="00C46305" w:rsidRDefault="00C46305">
            <w:pPr>
              <w:pStyle w:val="Default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298" w:type="dxa"/>
            <w:vAlign w:val="center"/>
          </w:tcPr>
          <w:p w:rsidR="00C46305" w:rsidRDefault="00C46305">
            <w:pPr>
              <w:pStyle w:val="Default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414" w:type="dxa"/>
            <w:vAlign w:val="center"/>
          </w:tcPr>
          <w:p w:rsidR="00C46305" w:rsidRDefault="00C46305">
            <w:pPr>
              <w:pStyle w:val="Default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056" w:type="dxa"/>
            <w:vAlign w:val="center"/>
          </w:tcPr>
          <w:p w:rsidR="00C46305" w:rsidRDefault="00C46305">
            <w:pPr>
              <w:pStyle w:val="Default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C46305">
        <w:trPr>
          <w:trHeight w:val="432"/>
        </w:trPr>
        <w:tc>
          <w:tcPr>
            <w:tcW w:w="738" w:type="dxa"/>
            <w:vAlign w:val="center"/>
          </w:tcPr>
          <w:p w:rsidR="00C46305" w:rsidRDefault="00D02C2D">
            <w:pPr>
              <w:pStyle w:val="Default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11</w:t>
            </w:r>
          </w:p>
        </w:tc>
        <w:tc>
          <w:tcPr>
            <w:tcW w:w="2115" w:type="dxa"/>
            <w:vAlign w:val="center"/>
          </w:tcPr>
          <w:p w:rsidR="00C46305" w:rsidRDefault="00C46305">
            <w:pPr>
              <w:pStyle w:val="Default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215" w:type="dxa"/>
            <w:vAlign w:val="center"/>
          </w:tcPr>
          <w:p w:rsidR="00C46305" w:rsidRDefault="00C46305">
            <w:pPr>
              <w:pStyle w:val="Default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440" w:type="dxa"/>
            <w:vAlign w:val="center"/>
          </w:tcPr>
          <w:p w:rsidR="00C46305" w:rsidRDefault="00C46305">
            <w:pPr>
              <w:pStyle w:val="Default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415" w:type="dxa"/>
            <w:vAlign w:val="center"/>
          </w:tcPr>
          <w:p w:rsidR="00C46305" w:rsidRDefault="00C46305">
            <w:pPr>
              <w:pStyle w:val="Default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298" w:type="dxa"/>
            <w:vAlign w:val="center"/>
          </w:tcPr>
          <w:p w:rsidR="00C46305" w:rsidRDefault="00C46305">
            <w:pPr>
              <w:pStyle w:val="Default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414" w:type="dxa"/>
            <w:vAlign w:val="center"/>
          </w:tcPr>
          <w:p w:rsidR="00C46305" w:rsidRDefault="00C46305">
            <w:pPr>
              <w:pStyle w:val="Default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056" w:type="dxa"/>
            <w:vAlign w:val="center"/>
          </w:tcPr>
          <w:p w:rsidR="00C46305" w:rsidRDefault="00C46305">
            <w:pPr>
              <w:pStyle w:val="Default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C46305">
        <w:trPr>
          <w:trHeight w:val="432"/>
        </w:trPr>
        <w:tc>
          <w:tcPr>
            <w:tcW w:w="738" w:type="dxa"/>
            <w:vAlign w:val="center"/>
          </w:tcPr>
          <w:p w:rsidR="00C46305" w:rsidRDefault="00D02C2D">
            <w:pPr>
              <w:pStyle w:val="Default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12</w:t>
            </w:r>
          </w:p>
        </w:tc>
        <w:tc>
          <w:tcPr>
            <w:tcW w:w="2115" w:type="dxa"/>
            <w:vAlign w:val="center"/>
          </w:tcPr>
          <w:p w:rsidR="00C46305" w:rsidRDefault="00C46305">
            <w:pPr>
              <w:pStyle w:val="Default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215" w:type="dxa"/>
            <w:vAlign w:val="center"/>
          </w:tcPr>
          <w:p w:rsidR="00C46305" w:rsidRDefault="00C46305">
            <w:pPr>
              <w:pStyle w:val="Default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440" w:type="dxa"/>
            <w:vAlign w:val="center"/>
          </w:tcPr>
          <w:p w:rsidR="00C46305" w:rsidRDefault="00C46305">
            <w:pPr>
              <w:pStyle w:val="Default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415" w:type="dxa"/>
            <w:vAlign w:val="center"/>
          </w:tcPr>
          <w:p w:rsidR="00C46305" w:rsidRDefault="00C46305">
            <w:pPr>
              <w:pStyle w:val="Default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298" w:type="dxa"/>
            <w:vAlign w:val="center"/>
          </w:tcPr>
          <w:p w:rsidR="00C46305" w:rsidRDefault="00C46305">
            <w:pPr>
              <w:pStyle w:val="Default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414" w:type="dxa"/>
            <w:vAlign w:val="center"/>
          </w:tcPr>
          <w:p w:rsidR="00C46305" w:rsidRDefault="00C46305">
            <w:pPr>
              <w:pStyle w:val="Default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056" w:type="dxa"/>
            <w:vAlign w:val="center"/>
          </w:tcPr>
          <w:p w:rsidR="00C46305" w:rsidRDefault="00C46305">
            <w:pPr>
              <w:pStyle w:val="Default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C46305">
        <w:trPr>
          <w:trHeight w:val="432"/>
        </w:trPr>
        <w:tc>
          <w:tcPr>
            <w:tcW w:w="738" w:type="dxa"/>
            <w:vAlign w:val="center"/>
          </w:tcPr>
          <w:p w:rsidR="00C46305" w:rsidRDefault="00D02C2D">
            <w:pPr>
              <w:pStyle w:val="Default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13</w:t>
            </w:r>
          </w:p>
        </w:tc>
        <w:tc>
          <w:tcPr>
            <w:tcW w:w="2115" w:type="dxa"/>
            <w:vAlign w:val="center"/>
          </w:tcPr>
          <w:p w:rsidR="00C46305" w:rsidRDefault="00C46305">
            <w:pPr>
              <w:pStyle w:val="Default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215" w:type="dxa"/>
            <w:vAlign w:val="center"/>
          </w:tcPr>
          <w:p w:rsidR="00C46305" w:rsidRDefault="00C46305">
            <w:pPr>
              <w:pStyle w:val="Default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440" w:type="dxa"/>
            <w:vAlign w:val="center"/>
          </w:tcPr>
          <w:p w:rsidR="00C46305" w:rsidRDefault="00C46305">
            <w:pPr>
              <w:pStyle w:val="Default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415" w:type="dxa"/>
            <w:vAlign w:val="center"/>
          </w:tcPr>
          <w:p w:rsidR="00C46305" w:rsidRDefault="00C46305">
            <w:pPr>
              <w:pStyle w:val="Default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298" w:type="dxa"/>
            <w:vAlign w:val="center"/>
          </w:tcPr>
          <w:p w:rsidR="00C46305" w:rsidRDefault="00C46305">
            <w:pPr>
              <w:pStyle w:val="Default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414" w:type="dxa"/>
            <w:vAlign w:val="center"/>
          </w:tcPr>
          <w:p w:rsidR="00C46305" w:rsidRDefault="00C46305">
            <w:pPr>
              <w:pStyle w:val="Default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056" w:type="dxa"/>
            <w:vAlign w:val="center"/>
          </w:tcPr>
          <w:p w:rsidR="00C46305" w:rsidRDefault="00C46305">
            <w:pPr>
              <w:pStyle w:val="Default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C46305">
        <w:trPr>
          <w:trHeight w:val="432"/>
        </w:trPr>
        <w:tc>
          <w:tcPr>
            <w:tcW w:w="738" w:type="dxa"/>
            <w:vAlign w:val="center"/>
          </w:tcPr>
          <w:p w:rsidR="00C46305" w:rsidRDefault="00D02C2D">
            <w:pPr>
              <w:pStyle w:val="Default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14</w:t>
            </w:r>
          </w:p>
        </w:tc>
        <w:tc>
          <w:tcPr>
            <w:tcW w:w="2115" w:type="dxa"/>
            <w:vAlign w:val="center"/>
          </w:tcPr>
          <w:p w:rsidR="00C46305" w:rsidRDefault="00C46305">
            <w:pPr>
              <w:pStyle w:val="Default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215" w:type="dxa"/>
            <w:vAlign w:val="center"/>
          </w:tcPr>
          <w:p w:rsidR="00C46305" w:rsidRDefault="00C46305">
            <w:pPr>
              <w:pStyle w:val="Default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440" w:type="dxa"/>
            <w:vAlign w:val="center"/>
          </w:tcPr>
          <w:p w:rsidR="00C46305" w:rsidRDefault="00C46305">
            <w:pPr>
              <w:pStyle w:val="Default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415" w:type="dxa"/>
            <w:vAlign w:val="center"/>
          </w:tcPr>
          <w:p w:rsidR="00C46305" w:rsidRDefault="00C46305">
            <w:pPr>
              <w:pStyle w:val="Default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298" w:type="dxa"/>
            <w:vAlign w:val="center"/>
          </w:tcPr>
          <w:p w:rsidR="00C46305" w:rsidRDefault="00C46305">
            <w:pPr>
              <w:pStyle w:val="Default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414" w:type="dxa"/>
            <w:vAlign w:val="center"/>
          </w:tcPr>
          <w:p w:rsidR="00C46305" w:rsidRDefault="00C46305">
            <w:pPr>
              <w:pStyle w:val="Default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056" w:type="dxa"/>
            <w:vAlign w:val="center"/>
          </w:tcPr>
          <w:p w:rsidR="00C46305" w:rsidRDefault="00C46305">
            <w:pPr>
              <w:pStyle w:val="Default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C46305">
        <w:trPr>
          <w:trHeight w:val="432"/>
        </w:trPr>
        <w:tc>
          <w:tcPr>
            <w:tcW w:w="738" w:type="dxa"/>
            <w:vAlign w:val="center"/>
          </w:tcPr>
          <w:p w:rsidR="00C46305" w:rsidRDefault="00D02C2D">
            <w:pPr>
              <w:pStyle w:val="Default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15</w:t>
            </w:r>
          </w:p>
        </w:tc>
        <w:tc>
          <w:tcPr>
            <w:tcW w:w="2115" w:type="dxa"/>
            <w:vAlign w:val="center"/>
          </w:tcPr>
          <w:p w:rsidR="00C46305" w:rsidRDefault="00C46305">
            <w:pPr>
              <w:pStyle w:val="Default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215" w:type="dxa"/>
            <w:vAlign w:val="center"/>
          </w:tcPr>
          <w:p w:rsidR="00C46305" w:rsidRDefault="00C46305">
            <w:pPr>
              <w:pStyle w:val="Default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440" w:type="dxa"/>
            <w:vAlign w:val="center"/>
          </w:tcPr>
          <w:p w:rsidR="00C46305" w:rsidRDefault="00C46305">
            <w:pPr>
              <w:pStyle w:val="Default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415" w:type="dxa"/>
            <w:vAlign w:val="center"/>
          </w:tcPr>
          <w:p w:rsidR="00C46305" w:rsidRDefault="00C46305">
            <w:pPr>
              <w:pStyle w:val="Default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298" w:type="dxa"/>
            <w:vAlign w:val="center"/>
          </w:tcPr>
          <w:p w:rsidR="00C46305" w:rsidRDefault="00C46305">
            <w:pPr>
              <w:pStyle w:val="Default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414" w:type="dxa"/>
            <w:vAlign w:val="center"/>
          </w:tcPr>
          <w:p w:rsidR="00C46305" w:rsidRDefault="00C46305">
            <w:pPr>
              <w:pStyle w:val="Default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056" w:type="dxa"/>
            <w:vAlign w:val="center"/>
          </w:tcPr>
          <w:p w:rsidR="00C46305" w:rsidRDefault="00C46305">
            <w:pPr>
              <w:pStyle w:val="Default"/>
              <w:rPr>
                <w:rFonts w:ascii="Times New Roman" w:hAnsi="Times New Roman" w:cs="Times New Roman"/>
                <w:b/>
                <w:bCs/>
              </w:rPr>
            </w:pPr>
          </w:p>
        </w:tc>
      </w:tr>
    </w:tbl>
    <w:p w:rsidR="00C46305" w:rsidRDefault="00C46305">
      <w:pPr>
        <w:ind w:right="-845"/>
      </w:pPr>
    </w:p>
    <w:p w:rsidR="00C46305" w:rsidRDefault="00D02C2D" w:rsidP="00D02C2D">
      <w:pPr>
        <w:ind w:left="-794" w:right="-720"/>
        <w:jc w:val="left"/>
        <w:rPr>
          <w:rFonts w:ascii="Arial" w:eastAsia="Batang" w:hAnsi="Arial"/>
          <w:sz w:val="24"/>
          <w:szCs w:val="24"/>
          <w:lang w:val="hu-HU" w:eastAsia="ko-KR"/>
        </w:rPr>
      </w:pPr>
      <w:r>
        <w:rPr>
          <w:rFonts w:ascii="Arial" w:eastAsia="Batang" w:hAnsi="Arial"/>
          <w:b/>
          <w:bCs/>
          <w:sz w:val="24"/>
          <w:szCs w:val="24"/>
          <w:lang w:val="hu-HU" w:eastAsia="ko-KR"/>
        </w:rPr>
        <w:t xml:space="preserve">President </w:t>
      </w:r>
      <w:r>
        <w:rPr>
          <w:rFonts w:ascii="Arial" w:eastAsia="Batang" w:hAnsi="Arial"/>
          <w:b/>
          <w:bCs/>
          <w:sz w:val="24"/>
          <w:szCs w:val="24"/>
          <w:lang w:val="hu-HU" w:eastAsia="ko-KR"/>
        </w:rPr>
        <w:t>/Secretary Sign/stamp</w:t>
      </w:r>
      <w:r>
        <w:rPr>
          <w:rFonts w:ascii="Arial" w:eastAsia="Batang" w:hAnsi="Arial"/>
          <w:sz w:val="24"/>
          <w:szCs w:val="24"/>
          <w:lang w:val="hu-HU" w:eastAsia="ko-KR"/>
        </w:rPr>
        <w:t xml:space="preserve">                                               </w:t>
      </w:r>
      <w:r>
        <w:rPr>
          <w:rFonts w:ascii="Arial" w:eastAsia="Batang" w:hAnsi="Arial"/>
          <w:sz w:val="24"/>
          <w:szCs w:val="24"/>
          <w:lang w:val="hu-HU" w:eastAsia="ko-KR"/>
        </w:rPr>
        <w:t xml:space="preserve">             </w:t>
      </w:r>
      <w:r>
        <w:rPr>
          <w:rFonts w:ascii="Arial" w:eastAsia="Batang" w:hAnsi="Arial"/>
          <w:b/>
          <w:bCs/>
          <w:sz w:val="24"/>
          <w:szCs w:val="24"/>
          <w:lang w:val="hu-HU" w:eastAsia="ko-KR"/>
        </w:rPr>
        <w:t>Date:</w:t>
      </w:r>
      <w:bookmarkStart w:id="0" w:name="_GoBack"/>
      <w:bookmarkEnd w:id="0"/>
    </w:p>
    <w:p w:rsidR="00C46305" w:rsidRDefault="00C46305">
      <w:pPr>
        <w:ind w:left="-792" w:right="-720"/>
        <w:jc w:val="left"/>
        <w:rPr>
          <w:rFonts w:ascii="Arial" w:eastAsia="Batang" w:hAnsi="Arial"/>
          <w:sz w:val="24"/>
          <w:szCs w:val="24"/>
          <w:lang w:val="hu-HU" w:eastAsia="ko-KR"/>
        </w:rPr>
      </w:pPr>
    </w:p>
    <w:p w:rsidR="00C46305" w:rsidRDefault="00C46305">
      <w:pPr>
        <w:ind w:right="-845" w:firstLine="90"/>
        <w:rPr>
          <w:sz w:val="16"/>
          <w:szCs w:val="16"/>
          <w:lang w:val="en-GB"/>
        </w:rPr>
      </w:pPr>
    </w:p>
    <w:p w:rsidR="00C46305" w:rsidRDefault="00C46305">
      <w:pPr>
        <w:ind w:right="-845" w:firstLine="90"/>
        <w:rPr>
          <w:sz w:val="12"/>
          <w:szCs w:val="12"/>
          <w:lang w:val="en-GB"/>
        </w:rPr>
      </w:pPr>
    </w:p>
    <w:p w:rsidR="00C46305" w:rsidRDefault="00D02C2D" w:rsidP="00D02C2D">
      <w:pPr>
        <w:ind w:left="-794" w:right="-845"/>
        <w:jc w:val="left"/>
        <w:rPr>
          <w:rFonts w:ascii="Cambria" w:hAnsi="Cambria"/>
          <w:color w:val="FF0000"/>
          <w:lang w:val="en-GB"/>
        </w:rPr>
      </w:pPr>
      <w:r>
        <w:rPr>
          <w:rFonts w:ascii="Cambria" w:hAnsi="Cambria"/>
          <w:color w:val="FF0000"/>
          <w:lang w:val="en-GB"/>
        </w:rPr>
        <w:t>Should be sent to OC and WFA no later than January 04</w:t>
      </w:r>
      <w:r>
        <w:rPr>
          <w:rFonts w:ascii="Cambria" w:hAnsi="Cambria"/>
          <w:color w:val="FF0000"/>
          <w:vertAlign w:val="superscript"/>
          <w:lang w:val="en-GB"/>
        </w:rPr>
        <w:t>th</w:t>
      </w:r>
      <w:r>
        <w:rPr>
          <w:rFonts w:ascii="Cambria" w:hAnsi="Cambria"/>
          <w:color w:val="FF0000"/>
          <w:lang w:val="en-GB"/>
        </w:rPr>
        <w:t>, 2024</w:t>
      </w:r>
    </w:p>
    <w:p w:rsidR="00C46305" w:rsidRDefault="00C46305" w:rsidP="00D02C2D">
      <w:pPr>
        <w:ind w:left="-794" w:right="-845" w:firstLine="91"/>
        <w:rPr>
          <w:b/>
          <w:sz w:val="16"/>
          <w:szCs w:val="16"/>
          <w:lang w:val="en-GB"/>
        </w:rPr>
      </w:pPr>
    </w:p>
    <w:p w:rsidR="00C46305" w:rsidRDefault="00D02C2D" w:rsidP="00D02C2D">
      <w:pPr>
        <w:tabs>
          <w:tab w:val="right" w:pos="6750"/>
          <w:tab w:val="right" w:pos="6840"/>
        </w:tabs>
        <w:ind w:left="-794" w:right="-845"/>
        <w:rPr>
          <w:b/>
          <w:bCs/>
          <w:lang w:val="en-GB"/>
        </w:rPr>
      </w:pPr>
      <w:r>
        <w:rPr>
          <w:b/>
          <w:bCs/>
          <w:lang w:val="en-GB"/>
        </w:rPr>
        <w:t xml:space="preserve">Organising Federation (EGY):                                                                               </w:t>
      </w:r>
      <w:r>
        <w:rPr>
          <w:b/>
          <w:bCs/>
          <w:lang w:val="en-GB"/>
        </w:rPr>
        <w:t xml:space="preserve">Continental </w:t>
      </w:r>
      <w:r>
        <w:rPr>
          <w:b/>
          <w:bCs/>
          <w:lang w:val="en-GB"/>
        </w:rPr>
        <w:t>Federation (WFA):</w:t>
      </w:r>
    </w:p>
    <w:p w:rsidR="00C46305" w:rsidRDefault="00D02C2D" w:rsidP="00D02C2D">
      <w:pPr>
        <w:ind w:left="-794" w:right="-845"/>
        <w:rPr>
          <w:lang w:val="en-GB"/>
        </w:rPr>
      </w:pPr>
      <w:r>
        <w:rPr>
          <w:lang w:val="en-GB"/>
        </w:rPr>
        <w:t xml:space="preserve">E-mail: </w:t>
      </w:r>
      <w:r>
        <w:rPr>
          <w:rStyle w:val="Hyperlink"/>
          <w:u w:val="none"/>
          <w:lang w:val="en-GB"/>
        </w:rPr>
        <w:t xml:space="preserve">weightlifting_egy@yahoo.com                                                               </w:t>
      </w:r>
      <w:r>
        <w:rPr>
          <w:rStyle w:val="Hyperlink"/>
          <w:u w:val="none"/>
          <w:lang w:val="en-GB"/>
        </w:rPr>
        <w:t xml:space="preserve"> </w:t>
      </w:r>
      <w:r>
        <w:rPr>
          <w:lang w:val="en-GB"/>
        </w:rPr>
        <w:t xml:space="preserve">E-mail: </w:t>
      </w:r>
      <w:hyperlink r:id="rId9" w:history="1">
        <w:r>
          <w:rPr>
            <w:rStyle w:val="Hyperlink"/>
            <w:u w:val="none"/>
            <w:lang w:val="en-GB"/>
          </w:rPr>
          <w:t>manareddin.eshelli@wfa.com.ly</w:t>
        </w:r>
      </w:hyperlink>
    </w:p>
    <w:p w:rsidR="00C46305" w:rsidRDefault="00C46305">
      <w:pPr>
        <w:tabs>
          <w:tab w:val="right" w:pos="6750"/>
          <w:tab w:val="right" w:pos="6840"/>
        </w:tabs>
        <w:ind w:left="-270" w:right="-845" w:firstLine="90"/>
        <w:rPr>
          <w:sz w:val="20"/>
          <w:szCs w:val="20"/>
          <w:lang w:val="en-GB"/>
        </w:rPr>
      </w:pPr>
    </w:p>
    <w:p w:rsidR="00C46305" w:rsidRDefault="00D02C2D">
      <w:pPr>
        <w:rPr>
          <w:sz w:val="10"/>
          <w:szCs w:val="10"/>
          <w:lang w:val="en-GB"/>
        </w:rPr>
      </w:pPr>
      <w:r>
        <w:rPr>
          <w:rFonts w:cs="Calibri"/>
          <w:color w:val="000000"/>
          <w:lang w:val="en-GB"/>
        </w:rPr>
        <w:t xml:space="preserve">                                  </w:t>
      </w:r>
    </w:p>
    <w:sectPr w:rsidR="00C46305">
      <w:pgSz w:w="11906" w:h="16838"/>
      <w:pgMar w:top="288" w:right="1411" w:bottom="432" w:left="1411" w:header="706" w:footer="706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atang">
    <w:altName w:val="바탕"/>
    <w:panose1 w:val="02030600000101010101"/>
    <w:charset w:val="81"/>
    <w:family w:val="roman"/>
    <w:pitch w:val="default"/>
    <w:sig w:usb0="00000000" w:usb1="00000000" w:usb2="00000030" w:usb3="00000000" w:csb0="0008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4ABC"/>
    <w:rsid w:val="00074CEA"/>
    <w:rsid w:val="00134CAD"/>
    <w:rsid w:val="00182B9B"/>
    <w:rsid w:val="00184317"/>
    <w:rsid w:val="001A4E91"/>
    <w:rsid w:val="001E7DA1"/>
    <w:rsid w:val="001F0098"/>
    <w:rsid w:val="001F68FD"/>
    <w:rsid w:val="00254475"/>
    <w:rsid w:val="002A42BA"/>
    <w:rsid w:val="002A6A44"/>
    <w:rsid w:val="00345928"/>
    <w:rsid w:val="00350582"/>
    <w:rsid w:val="00386A6A"/>
    <w:rsid w:val="00397269"/>
    <w:rsid w:val="003D483B"/>
    <w:rsid w:val="003F4ABC"/>
    <w:rsid w:val="00422B7E"/>
    <w:rsid w:val="00431C3D"/>
    <w:rsid w:val="00432B07"/>
    <w:rsid w:val="004600F0"/>
    <w:rsid w:val="00515878"/>
    <w:rsid w:val="0051709A"/>
    <w:rsid w:val="005312BE"/>
    <w:rsid w:val="0054627F"/>
    <w:rsid w:val="0058640A"/>
    <w:rsid w:val="005D0B96"/>
    <w:rsid w:val="006466ED"/>
    <w:rsid w:val="00734372"/>
    <w:rsid w:val="007A5746"/>
    <w:rsid w:val="007C1775"/>
    <w:rsid w:val="008152E8"/>
    <w:rsid w:val="00816A4C"/>
    <w:rsid w:val="008A2EBB"/>
    <w:rsid w:val="00902CA0"/>
    <w:rsid w:val="009250B5"/>
    <w:rsid w:val="00935BF7"/>
    <w:rsid w:val="00A5598B"/>
    <w:rsid w:val="00AA7732"/>
    <w:rsid w:val="00AD0862"/>
    <w:rsid w:val="00B61E7F"/>
    <w:rsid w:val="00B74364"/>
    <w:rsid w:val="00B97733"/>
    <w:rsid w:val="00BA6580"/>
    <w:rsid w:val="00C46305"/>
    <w:rsid w:val="00C65366"/>
    <w:rsid w:val="00C93A27"/>
    <w:rsid w:val="00CD6CCE"/>
    <w:rsid w:val="00D02C2D"/>
    <w:rsid w:val="00D51C91"/>
    <w:rsid w:val="00D83AEE"/>
    <w:rsid w:val="00E81997"/>
    <w:rsid w:val="00EB3CC1"/>
    <w:rsid w:val="00EF79C0"/>
    <w:rsid w:val="00F2208B"/>
    <w:rsid w:val="00F36CBF"/>
    <w:rsid w:val="00F62993"/>
    <w:rsid w:val="0DCC5EB8"/>
    <w:rsid w:val="2EA30C3A"/>
    <w:rsid w:val="49533B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,"/>
  <w14:docId w14:val="68B592AF"/>
  <w15:docId w15:val="{F3F32EB5-0694-4486-928C-A40560D9FA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0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jc w:val="both"/>
    </w:pPr>
    <w:rPr>
      <w:sz w:val="22"/>
      <w:szCs w:val="22"/>
      <w:lang w:val="fr-F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Pr>
      <w:rFonts w:ascii="Tahoma" w:hAnsi="Tahoma" w:cs="Tahoma"/>
      <w:sz w:val="16"/>
      <w:szCs w:val="16"/>
    </w:rPr>
  </w:style>
  <w:style w:type="character" w:styleId="Hyperlink">
    <w:name w:val="Hyperlink"/>
    <w:rPr>
      <w:color w:val="0000FF"/>
      <w:u w:val="single"/>
    </w:rPr>
  </w:style>
  <w:style w:type="character" w:customStyle="1" w:styleId="Char">
    <w:name w:val="نص في بالون Char"/>
    <w:basedOn w:val="a0"/>
    <w:link w:val="a3"/>
    <w:uiPriority w:val="99"/>
    <w:semiHidden/>
    <w:rPr>
      <w:rFonts w:ascii="Tahoma" w:hAnsi="Tahoma" w:cs="Tahoma"/>
      <w:sz w:val="16"/>
      <w:szCs w:val="16"/>
    </w:rPr>
  </w:style>
  <w:style w:type="paragraph" w:customStyle="1" w:styleId="Default">
    <w:name w:val="Default"/>
    <w:pPr>
      <w:widowControl w:val="0"/>
      <w:autoSpaceDE w:val="0"/>
      <w:autoSpaceDN w:val="0"/>
      <w:adjustRightInd w:val="0"/>
    </w:pPr>
    <w:rPr>
      <w:rFonts w:ascii="Cambria" w:eastAsia="Times New Roman" w:hAnsi="Cambria" w:cs="Cambria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webSettings" Target="webSettings.xml"/><Relationship Id="rId7" Type="http://schemas.openxmlformats.org/officeDocument/2006/relationships/image" Target="media/image3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theme" Target="theme/theme1.xml"/><Relationship Id="rId5" Type="http://schemas.microsoft.com/office/2007/relationships/hdphoto" Target="media/hdphoto1.wdp"/><Relationship Id="rId10" Type="http://schemas.openxmlformats.org/officeDocument/2006/relationships/fontTable" Target="fontTable.xml"/><Relationship Id="rId4" Type="http://schemas.openxmlformats.org/officeDocument/2006/relationships/image" Target="media/image1.png"/><Relationship Id="rId9" Type="http://schemas.openxmlformats.org/officeDocument/2006/relationships/hyperlink" Target="mailto:manareddin.eshelli@wfa.com.ly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152</Words>
  <Characters>873</Characters>
  <Application>Microsoft Office Word</Application>
  <DocSecurity>0</DocSecurity>
  <Lines>7</Lines>
  <Paragraphs>2</Paragraphs>
  <ScaleCrop>false</ScaleCrop>
  <Company>SACC</Company>
  <LinksUpToDate>false</LinksUpToDate>
  <CharactersWithSpaces>1023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frmh1</dc:creator>
  <cp:lastModifiedBy>Maher</cp:lastModifiedBy>
  <cp:revision>26</cp:revision>
  <cp:lastPrinted>2022-06-08T09:46:00Z</cp:lastPrinted>
  <dcterms:created xsi:type="dcterms:W3CDTF">2022-07-01T11:22:00Z</dcterms:created>
  <dcterms:modified xsi:type="dcterms:W3CDTF">2023-11-12T09:57:00Z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1033-12.2.0.13266</vt:lpwstr>
  </property>
  <property fmtid="{D5CDD505-2E9C-101B-9397-08002B2CF9AE}" pid="3" name="ICV">
    <vt:lpwstr>2F70D420EDDF4EDFB7E9BD120021525D_12</vt:lpwstr>
  </property>
</Properties>
</file>