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DA1390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CF1DF1">
        <w:rPr>
          <w:noProof/>
        </w:rPr>
        <w:drawing>
          <wp:anchor distT="0" distB="0" distL="114300" distR="114300" simplePos="0" relativeHeight="251660800" behindDoc="1" locked="0" layoutInCell="1" allowOverlap="1" wp14:anchorId="31433D6F" wp14:editId="7B989726">
            <wp:simplePos x="0" y="0"/>
            <wp:positionH relativeFrom="margin">
              <wp:posOffset>3036570</wp:posOffset>
            </wp:positionH>
            <wp:positionV relativeFrom="margin">
              <wp:posOffset>190500</wp:posOffset>
            </wp:positionV>
            <wp:extent cx="1348740" cy="1353185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13CBDFFD" wp14:editId="0F5CA8DB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70C69905" wp14:editId="0DE94F4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4A921C99" wp14:editId="625FE4F5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EE3D24" w:rsidRDefault="00EE3D24" w:rsidP="00EE3D24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EE3D24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275632" w:rsidRPr="005F5576" w:rsidRDefault="00275632" w:rsidP="00275632">
      <w:pPr>
        <w:jc w:val="center"/>
        <w:rPr>
          <w:b/>
          <w:color w:val="00B050"/>
          <w:u w:val="single"/>
          <w:lang w:val="en-GB"/>
        </w:rPr>
      </w:pPr>
      <w:r w:rsidRPr="005F5576">
        <w:rPr>
          <w:b/>
          <w:color w:val="00B0F0"/>
          <w:u w:val="single"/>
          <w:lang w:val="en-GB"/>
        </w:rPr>
        <w:t>FINAL MEN YOUTH ENTRY FORM</w:t>
      </w:r>
    </w:p>
    <w:p w:rsidR="00CD6CCE" w:rsidRPr="00A47779" w:rsidRDefault="00243A37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proofErr w:type="gramStart"/>
      <w:r w:rsidR="00CD6CCE">
        <w:rPr>
          <w:b/>
        </w:rPr>
        <w:t>Country:</w:t>
      </w:r>
      <w:proofErr w:type="gramEnd"/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974A5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61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243A37" w:rsidTr="00243A37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243A37" w:rsidTr="00243A3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C974A5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37" w:rsidRDefault="00243A37" w:rsidP="00243A37">
            <w:pPr>
              <w:rPr>
                <w:b/>
                <w:sz w:val="20"/>
                <w:szCs w:val="20"/>
              </w:rPr>
            </w:pPr>
          </w:p>
        </w:tc>
      </w:tr>
      <w:tr w:rsidR="00243A37" w:rsidTr="00243A37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3A37" w:rsidTr="00243A37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3A37" w:rsidTr="00243A37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3A37" w:rsidTr="00243A37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3A37" w:rsidTr="00243A37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37" w:rsidRDefault="00243A37" w:rsidP="0024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A37" w:rsidRDefault="00243A37" w:rsidP="0024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ind w:right="-845"/>
      </w:pPr>
    </w:p>
    <w:p w:rsidR="00CD6CCE" w:rsidRDefault="00243A37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243A37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243A37" w:rsidP="00275632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275632">
        <w:rPr>
          <w:rFonts w:ascii="Cambria" w:hAnsi="Cambria"/>
          <w:color w:val="FF0000"/>
          <w:lang w:val="en-GB"/>
        </w:rPr>
        <w:t>August</w:t>
      </w:r>
      <w:r w:rsidR="00CD6CCE" w:rsidRPr="00CD6CCE">
        <w:rPr>
          <w:rFonts w:ascii="Cambria" w:hAnsi="Cambria"/>
          <w:color w:val="FF0000"/>
          <w:lang w:val="en-GB"/>
        </w:rPr>
        <w:t xml:space="preserve">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 </w:t>
      </w:r>
      <w:r w:rsidR="00243A37">
        <w:rPr>
          <w:b/>
          <w:bCs/>
          <w:sz w:val="20"/>
          <w:szCs w:val="20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243A37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F0098"/>
    <w:rsid w:val="001F68FD"/>
    <w:rsid w:val="00243A37"/>
    <w:rsid w:val="00275632"/>
    <w:rsid w:val="002A42BA"/>
    <w:rsid w:val="00345928"/>
    <w:rsid w:val="00386A6A"/>
    <w:rsid w:val="003F4ABC"/>
    <w:rsid w:val="00422B7E"/>
    <w:rsid w:val="00431C3D"/>
    <w:rsid w:val="004600F0"/>
    <w:rsid w:val="005312BE"/>
    <w:rsid w:val="0054627F"/>
    <w:rsid w:val="005D0B96"/>
    <w:rsid w:val="007C1775"/>
    <w:rsid w:val="00816A4C"/>
    <w:rsid w:val="009250B5"/>
    <w:rsid w:val="00935BF7"/>
    <w:rsid w:val="00B74364"/>
    <w:rsid w:val="00C974A5"/>
    <w:rsid w:val="00CD6CCE"/>
    <w:rsid w:val="00D51C91"/>
    <w:rsid w:val="00DA1390"/>
    <w:rsid w:val="00EE3D24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11</cp:revision>
  <cp:lastPrinted>2022-06-08T09:46:00Z</cp:lastPrinted>
  <dcterms:created xsi:type="dcterms:W3CDTF">2022-06-09T19:56:00Z</dcterms:created>
  <dcterms:modified xsi:type="dcterms:W3CDTF">2022-09-05T21:03:00Z</dcterms:modified>
</cp:coreProperties>
</file>